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C64ED4" w:rsidRDefault="00E0352F" w:rsidP="00E02953">
      <w:pPr>
        <w:spacing w:after="0" w:line="240" w:lineRule="auto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Φεβρ</w:t>
      </w:r>
      <w:r w:rsidR="00D65D7B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ουάριος</w:t>
      </w:r>
      <w:r w:rsidR="00F03AA1" w:rsidRPr="00C64ED4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E02953" w:rsidRDefault="00F03AA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7155F4" w:rsidRPr="0094271B" w:rsidRDefault="007155F4" w:rsidP="00CD4C25">
      <w:pPr>
        <w:spacing w:after="0" w:line="240" w:lineRule="auto"/>
        <w:jc w:val="both"/>
        <w:rPr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>Τ</w:t>
      </w:r>
      <w:r w:rsidR="00D32C01">
        <w:rPr>
          <w:rStyle w:val="a3"/>
          <w:rFonts w:ascii="Tahoma" w:hAnsi="Tahoma" w:cs="Tahoma"/>
        </w:rPr>
        <w:t>ρίτη 7, 14 και 21 Φεβρουαρίου</w:t>
      </w:r>
      <w:r w:rsidRPr="0094271B">
        <w:rPr>
          <w:rStyle w:val="a3"/>
          <w:rFonts w:ascii="Tahoma" w:hAnsi="Tahoma" w:cs="Tahoma"/>
        </w:rPr>
        <w:t xml:space="preserve"> 201</w:t>
      </w:r>
      <w:r w:rsidR="00D65D7B">
        <w:rPr>
          <w:rStyle w:val="a3"/>
          <w:rFonts w:ascii="Tahoma" w:hAnsi="Tahoma" w:cs="Tahoma"/>
        </w:rPr>
        <w:t>7</w:t>
      </w:r>
      <w:r w:rsidRPr="0094271B">
        <w:rPr>
          <w:rStyle w:val="a3"/>
          <w:rFonts w:ascii="Tahoma" w:hAnsi="Tahoma" w:cs="Tahoma"/>
        </w:rPr>
        <w:t xml:space="preserve"> στις 12.00 | Ένα έκθεμα διηγείται </w:t>
      </w:r>
    </w:p>
    <w:p w:rsidR="007155F4" w:rsidRPr="0094271B" w:rsidRDefault="007155F4" w:rsidP="007155F4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94271B">
        <w:rPr>
          <w:rFonts w:ascii="Tahoma" w:hAnsi="Tahoma" w:cs="Tahoma"/>
          <w:i/>
        </w:rPr>
        <w:t>«Η πόλη, η οικουμένη και ο άγιος»</w:t>
      </w:r>
      <w:r w:rsidRPr="0094271B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94271B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Default="00CE756E" w:rsidP="00E02953">
      <w:pPr>
        <w:spacing w:after="0" w:line="240" w:lineRule="auto"/>
        <w:jc w:val="both"/>
        <w:rPr>
          <w:rFonts w:ascii="Tahoma" w:hAnsi="Tahoma" w:cs="Tahoma"/>
        </w:rPr>
      </w:pPr>
    </w:p>
    <w:p w:rsidR="00D32C01" w:rsidRDefault="00D32C01" w:rsidP="00E02953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D32C01">
        <w:rPr>
          <w:rFonts w:ascii="Tahoma" w:hAnsi="Tahoma" w:cs="Tahoma"/>
          <w:b/>
          <w:color w:val="1D2129"/>
          <w:shd w:val="clear" w:color="auto" w:fill="FFFFFF"/>
        </w:rPr>
        <w:t>Κάθε Τετάρτη του Φλεβάρη στις 12.00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D32C01" w:rsidRPr="00D32C01" w:rsidRDefault="00D32C01" w:rsidP="00E02953">
      <w:pPr>
        <w:spacing w:after="0" w:line="240" w:lineRule="auto"/>
        <w:jc w:val="both"/>
        <w:rPr>
          <w:rFonts w:ascii="Tahoma" w:hAnsi="Tahoma" w:cs="Tahoma"/>
        </w:rPr>
      </w:pPr>
      <w:r w:rsidRPr="00D32C01">
        <w:rPr>
          <w:rFonts w:ascii="Tahoma" w:hAnsi="Tahoma" w:cs="Tahoma"/>
          <w:color w:val="1D2129"/>
          <w:shd w:val="clear" w:color="auto" w:fill="FFFFFF"/>
        </w:rPr>
        <w:t xml:space="preserve">Δωρεάν ξεναγήσεις στην περιοδική έκθεση «Στο περιθώριο του πολέμου: Η Θεσσαλονίκη της Κατοχής (1941-1944) μέσα από τη φωτογραφική συλλογή Βύρωνα </w:t>
      </w:r>
      <w:proofErr w:type="spellStart"/>
      <w:r w:rsidRPr="00D32C01">
        <w:rPr>
          <w:rFonts w:ascii="Tahoma" w:hAnsi="Tahoma" w:cs="Tahoma"/>
          <w:color w:val="1D2129"/>
          <w:shd w:val="clear" w:color="auto" w:fill="FFFFFF"/>
        </w:rPr>
        <w:t>Μήτου</w:t>
      </w:r>
      <w:proofErr w:type="spellEnd"/>
      <w:r w:rsidRPr="00D32C01">
        <w:rPr>
          <w:rFonts w:ascii="Tahoma" w:hAnsi="Tahoma" w:cs="Tahoma"/>
          <w:color w:val="1D2129"/>
          <w:shd w:val="clear" w:color="auto" w:fill="FFFFFF"/>
        </w:rPr>
        <w:t>»</w:t>
      </w:r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. Οι ξεναγήσεις πραγματοποιούνται από τους επιμελητές της έκθεσης και θα τηρηθεί σειρά προτεραιότητας.</w:t>
      </w:r>
    </w:p>
    <w:p w:rsidR="00D32C01" w:rsidRDefault="00FD2CBB" w:rsidP="00E02953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>
        <w:rPr>
          <w:rFonts w:ascii="Tahoma" w:hAnsi="Tahoma" w:cs="Tahoma"/>
          <w:color w:val="1D2129"/>
          <w:shd w:val="clear" w:color="auto" w:fill="FFFFFF"/>
        </w:rPr>
        <w:t>Α</w:t>
      </w:r>
      <w:r w:rsidRPr="00D32C01">
        <w:rPr>
          <w:rFonts w:ascii="Tahoma" w:hAnsi="Tahoma" w:cs="Tahoma"/>
          <w:color w:val="1D2129"/>
          <w:shd w:val="clear" w:color="auto" w:fill="FFFFFF"/>
        </w:rPr>
        <w:t xml:space="preserve">ίθουσα πολλαπλών χρήσεων «Ευτυχία </w:t>
      </w:r>
      <w:proofErr w:type="spellStart"/>
      <w:r w:rsidRPr="00D32C01">
        <w:rPr>
          <w:rFonts w:ascii="Tahoma" w:hAnsi="Tahoma" w:cs="Tahoma"/>
          <w:color w:val="1D2129"/>
          <w:shd w:val="clear" w:color="auto" w:fill="FFFFFF"/>
        </w:rPr>
        <w:t>Κουρκουτίδου</w:t>
      </w:r>
      <w:proofErr w:type="spellEnd"/>
      <w:r w:rsidRPr="00D32C01">
        <w:rPr>
          <w:rFonts w:ascii="Tahoma" w:hAnsi="Tahoma" w:cs="Tahoma"/>
          <w:color w:val="1D2129"/>
          <w:shd w:val="clear" w:color="auto" w:fill="FFFFFF"/>
        </w:rPr>
        <w:t xml:space="preserve"> –</w:t>
      </w:r>
      <w:r w:rsidRPr="00D32C01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proofErr w:type="spellStart"/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</w:t>
      </w:r>
      <w:proofErr w:type="spellEnd"/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»</w:t>
      </w:r>
      <w:r>
        <w:rPr>
          <w:rStyle w:val="textexposedshow"/>
          <w:rFonts w:ascii="Tahoma" w:hAnsi="Tahoma" w:cs="Tahoma"/>
          <w:color w:val="1D2129"/>
          <w:shd w:val="clear" w:color="auto" w:fill="FFFFFF"/>
        </w:rPr>
        <w:t>.</w:t>
      </w:r>
    </w:p>
    <w:p w:rsidR="00FD2CBB" w:rsidRPr="00E02953" w:rsidRDefault="00FD2CBB" w:rsidP="00E02953">
      <w:pPr>
        <w:spacing w:after="0" w:line="240" w:lineRule="auto"/>
        <w:jc w:val="both"/>
        <w:rPr>
          <w:rFonts w:ascii="Tahoma" w:hAnsi="Tahoma" w:cs="Tahoma"/>
        </w:rPr>
      </w:pPr>
    </w:p>
    <w:p w:rsidR="000F7331" w:rsidRPr="00E02953" w:rsidRDefault="000F7331" w:rsidP="000F733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0F7331" w:rsidRDefault="000F7331" w:rsidP="000F733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A378B8" w:rsidRPr="009602B7" w:rsidRDefault="00A378B8" w:rsidP="00A378B8">
      <w:pPr>
        <w:spacing w:after="0" w:line="240" w:lineRule="auto"/>
        <w:jc w:val="both"/>
        <w:rPr>
          <w:rFonts w:ascii="Tahoma" w:hAnsi="Tahoma" w:cs="Tahoma"/>
          <w:b/>
        </w:rPr>
      </w:pPr>
      <w:r w:rsidRPr="009602B7">
        <w:rPr>
          <w:rFonts w:ascii="Tahoma" w:hAnsi="Tahoma" w:cs="Tahoma"/>
          <w:b/>
        </w:rPr>
        <w:t>Παρασκευή 1</w:t>
      </w:r>
      <w:r>
        <w:rPr>
          <w:rFonts w:ascii="Tahoma" w:hAnsi="Tahoma" w:cs="Tahoma"/>
          <w:b/>
        </w:rPr>
        <w:t>0</w:t>
      </w:r>
      <w:r w:rsidRPr="009602B7">
        <w:rPr>
          <w:rFonts w:ascii="Tahoma" w:hAnsi="Tahoma" w:cs="Tahoma"/>
          <w:b/>
        </w:rPr>
        <w:t xml:space="preserve"> Φεβρουαρίου 2017 στις ώρα </w:t>
      </w:r>
      <w:r>
        <w:rPr>
          <w:rFonts w:ascii="Tahoma" w:hAnsi="Tahoma" w:cs="Tahoma"/>
          <w:b/>
        </w:rPr>
        <w:t>19</w:t>
      </w:r>
      <w:r w:rsidRPr="009602B7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>3</w:t>
      </w:r>
      <w:r w:rsidRPr="009602B7">
        <w:rPr>
          <w:rFonts w:ascii="Tahoma" w:hAnsi="Tahoma" w:cs="Tahoma"/>
          <w:b/>
        </w:rPr>
        <w:t xml:space="preserve">0 </w:t>
      </w:r>
      <w:r w:rsidRPr="009602B7">
        <w:rPr>
          <w:rStyle w:val="a3"/>
          <w:rFonts w:ascii="Tahoma" w:hAnsi="Tahoma" w:cs="Tahoma"/>
        </w:rPr>
        <w:t>|</w:t>
      </w:r>
      <w:r w:rsidRPr="009602B7">
        <w:rPr>
          <w:rFonts w:ascii="Tahoma" w:hAnsi="Tahoma" w:cs="Tahoma"/>
          <w:b/>
        </w:rPr>
        <w:t xml:space="preserve">Αμφιθέατρο «Μελίνα Μερκούρη» </w:t>
      </w:r>
    </w:p>
    <w:p w:rsidR="00A378B8" w:rsidRDefault="00A378B8" w:rsidP="000F7331">
      <w:pPr>
        <w:spacing w:after="0" w:line="240" w:lineRule="auto"/>
        <w:jc w:val="both"/>
        <w:rPr>
          <w:rFonts w:ascii="Tahoma" w:hAnsi="Tahoma" w:cs="Tahoma"/>
          <w:bCs/>
        </w:rPr>
      </w:pPr>
      <w:r w:rsidRPr="00A378B8">
        <w:rPr>
          <w:rFonts w:ascii="Tahoma" w:hAnsi="Tahoma" w:cs="Tahoma"/>
          <w:bCs/>
        </w:rPr>
        <w:t>Διάλεξη</w:t>
      </w:r>
      <w:r>
        <w:rPr>
          <w:rFonts w:ascii="Tahoma" w:hAnsi="Tahoma" w:cs="Tahoma"/>
          <w:bCs/>
        </w:rPr>
        <w:t xml:space="preserve"> της</w:t>
      </w:r>
      <w:r w:rsidR="00FB0193">
        <w:rPr>
          <w:rFonts w:ascii="Tahoma" w:hAnsi="Tahoma" w:cs="Tahoma"/>
          <w:bCs/>
        </w:rPr>
        <w:t xml:space="preserve"> </w:t>
      </w:r>
      <w:proofErr w:type="spellStart"/>
      <w:r w:rsidR="00FB0193">
        <w:rPr>
          <w:rFonts w:ascii="Tahoma" w:hAnsi="Tahoma" w:cs="Tahoma"/>
          <w:bCs/>
        </w:rPr>
        <w:t>Σουζάνας</w:t>
      </w:r>
      <w:proofErr w:type="spellEnd"/>
      <w:r w:rsidR="00FB0193">
        <w:rPr>
          <w:rFonts w:ascii="Tahoma" w:hAnsi="Tahoma" w:cs="Tahoma"/>
          <w:bCs/>
        </w:rPr>
        <w:t xml:space="preserve"> </w:t>
      </w:r>
      <w:proofErr w:type="spellStart"/>
      <w:r w:rsidR="00FB0193">
        <w:rPr>
          <w:rFonts w:ascii="Tahoma" w:hAnsi="Tahoma" w:cs="Tahoma"/>
          <w:bCs/>
        </w:rPr>
        <w:t>Βουγιουκλή</w:t>
      </w:r>
      <w:proofErr w:type="spellEnd"/>
      <w:r w:rsidR="00FB0193">
        <w:rPr>
          <w:rFonts w:ascii="Tahoma" w:hAnsi="Tahoma" w:cs="Tahoma"/>
          <w:bCs/>
        </w:rPr>
        <w:t xml:space="preserve"> με τίτλο «Μουσική και Μαθηματικά. Δύο παγκόσμιες γλώσσες και η πολυσημία τους». Την εκδήλωση οργανώνει η ομάδα ΘΑΛΗΣ + ΦΙΛΟΙ σε συνεργασία με το Μουσείο Βυζαντινού Πολιτισμού. </w:t>
      </w:r>
    </w:p>
    <w:p w:rsidR="00FB0193" w:rsidRDefault="00FB0193" w:rsidP="000F7331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Είσοδος ελεύθερη.</w:t>
      </w:r>
    </w:p>
    <w:p w:rsidR="00A378B8" w:rsidRPr="00A378B8" w:rsidRDefault="00A378B8" w:rsidP="000F7331">
      <w:pPr>
        <w:spacing w:after="0" w:line="240" w:lineRule="auto"/>
        <w:jc w:val="both"/>
        <w:rPr>
          <w:rFonts w:ascii="Tahoma" w:hAnsi="Tahoma" w:cs="Tahoma"/>
          <w:bCs/>
        </w:rPr>
      </w:pPr>
    </w:p>
    <w:p w:rsidR="009602B7" w:rsidRPr="009602B7" w:rsidRDefault="009602B7" w:rsidP="009602B7">
      <w:pPr>
        <w:spacing w:after="0" w:line="240" w:lineRule="auto"/>
        <w:jc w:val="both"/>
        <w:rPr>
          <w:rFonts w:ascii="Tahoma" w:hAnsi="Tahoma" w:cs="Tahoma"/>
          <w:b/>
        </w:rPr>
      </w:pPr>
      <w:r w:rsidRPr="009602B7">
        <w:rPr>
          <w:rFonts w:ascii="Tahoma" w:hAnsi="Tahoma" w:cs="Tahoma"/>
          <w:b/>
        </w:rPr>
        <w:t xml:space="preserve">Παρασκευή 17 Φεβρουαρίου 2017 στις ώρα 20:00 </w:t>
      </w:r>
      <w:r w:rsidRPr="009602B7">
        <w:rPr>
          <w:rStyle w:val="a3"/>
          <w:rFonts w:ascii="Tahoma" w:hAnsi="Tahoma" w:cs="Tahoma"/>
        </w:rPr>
        <w:t>|</w:t>
      </w:r>
      <w:r w:rsidRPr="009602B7">
        <w:rPr>
          <w:rFonts w:ascii="Tahoma" w:hAnsi="Tahoma" w:cs="Tahoma"/>
          <w:b/>
        </w:rPr>
        <w:t xml:space="preserve">Αμφιθέατρο «Μελίνα Μερκούρη» </w:t>
      </w:r>
    </w:p>
    <w:p w:rsidR="009602B7" w:rsidRPr="009602B7" w:rsidRDefault="009602B7" w:rsidP="009602B7">
      <w:pPr>
        <w:spacing w:after="0" w:line="240" w:lineRule="auto"/>
        <w:jc w:val="both"/>
        <w:rPr>
          <w:rFonts w:ascii="Tahoma" w:hAnsi="Tahoma" w:cs="Tahoma"/>
        </w:rPr>
      </w:pPr>
      <w:r w:rsidRPr="009602B7">
        <w:rPr>
          <w:rFonts w:ascii="Tahoma" w:hAnsi="Tahoma" w:cs="Tahoma"/>
        </w:rPr>
        <w:t xml:space="preserve">Διάλεξη του Νίκου </w:t>
      </w:r>
      <w:proofErr w:type="spellStart"/>
      <w:r w:rsidRPr="009602B7">
        <w:rPr>
          <w:rFonts w:ascii="Tahoma" w:hAnsi="Tahoma" w:cs="Tahoma"/>
        </w:rPr>
        <w:t>Σταμπολίδη</w:t>
      </w:r>
      <w:proofErr w:type="spellEnd"/>
      <w:r w:rsidRPr="009602B7">
        <w:rPr>
          <w:rFonts w:ascii="Tahoma" w:hAnsi="Tahoma" w:cs="Tahoma"/>
        </w:rPr>
        <w:t xml:space="preserve">, καθηγητής αρχαιολογίας του Πανεπιστημίου Κρήτης και Διευθυντή του Μουσείου Κυκλαδικής Τέχνης με τίτλο «Ελεύθερνα: ανασκάπτοντας το παρελθόν, προσεγγίζοντας το μέλλον». </w:t>
      </w:r>
    </w:p>
    <w:p w:rsidR="00F2605D" w:rsidRPr="00E02953" w:rsidRDefault="00F2605D" w:rsidP="00F2605D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F2605D" w:rsidRPr="00E02953" w:rsidRDefault="00F2605D" w:rsidP="00F2605D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 xml:space="preserve">Το Μουσείο είναι υποστηρικτής της εκδήλωσης. </w:t>
      </w:r>
    </w:p>
    <w:p w:rsidR="00F2605D" w:rsidRDefault="00F2605D" w:rsidP="00F260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ελεύθερη.</w:t>
      </w:r>
    </w:p>
    <w:p w:rsidR="00F2605D" w:rsidRDefault="00F2605D" w:rsidP="00F26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05D" w:rsidRPr="00F2605D" w:rsidRDefault="00F2605D" w:rsidP="00F2605D">
      <w:pPr>
        <w:spacing w:after="0" w:line="240" w:lineRule="auto"/>
        <w:jc w:val="both"/>
        <w:rPr>
          <w:rFonts w:ascii="Tahoma" w:hAnsi="Tahoma" w:cs="Tahoma"/>
          <w:b/>
        </w:rPr>
      </w:pPr>
      <w:r w:rsidRPr="00F2605D">
        <w:rPr>
          <w:rFonts w:ascii="Tahoma" w:hAnsi="Tahoma" w:cs="Tahoma"/>
          <w:b/>
        </w:rPr>
        <w:t xml:space="preserve">Δευτέρα 20 Φεβρουαρίου 2017 στις 20.00 </w:t>
      </w:r>
      <w:r w:rsidRPr="00CB6225">
        <w:rPr>
          <w:rStyle w:val="a3"/>
          <w:rFonts w:ascii="Tahoma" w:hAnsi="Tahoma" w:cs="Tahoma"/>
        </w:rPr>
        <w:t>|</w:t>
      </w:r>
      <w:r w:rsidR="00CB6225">
        <w:rPr>
          <w:rStyle w:val="a3"/>
          <w:rFonts w:ascii="Tahoma" w:hAnsi="Tahoma" w:cs="Tahoma"/>
          <w:b w:val="0"/>
        </w:rPr>
        <w:t xml:space="preserve"> </w:t>
      </w:r>
      <w:r w:rsidRPr="00F2605D">
        <w:rPr>
          <w:rFonts w:ascii="Tahoma" w:hAnsi="Tahoma" w:cs="Tahoma"/>
          <w:b/>
        </w:rPr>
        <w:t xml:space="preserve">Αμφιθέατρο «Μελίνα Μερκούρη» </w:t>
      </w:r>
    </w:p>
    <w:p w:rsidR="00F2605D" w:rsidRPr="00F2605D" w:rsidRDefault="00726725" w:rsidP="00F2605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Διάλεξη </w:t>
      </w:r>
      <w:r w:rsidR="00F2605D" w:rsidRPr="00F2605D">
        <w:rPr>
          <w:rFonts w:ascii="Tahoma" w:hAnsi="Tahoma" w:cs="Tahoma"/>
        </w:rPr>
        <w:t xml:space="preserve">του Χανς </w:t>
      </w:r>
      <w:proofErr w:type="spellStart"/>
      <w:r w:rsidR="00F2605D" w:rsidRPr="00F2605D">
        <w:rPr>
          <w:rFonts w:ascii="Tahoma" w:hAnsi="Tahoma" w:cs="Tahoma"/>
        </w:rPr>
        <w:t>Αντενάιερ</w:t>
      </w:r>
      <w:proofErr w:type="spellEnd"/>
      <w:r w:rsidR="00F2605D" w:rsidRPr="00F2605D">
        <w:rPr>
          <w:rFonts w:ascii="Tahoma" w:hAnsi="Tahoma" w:cs="Tahoma"/>
        </w:rPr>
        <w:t xml:space="preserve">, </w:t>
      </w:r>
      <w:proofErr w:type="spellStart"/>
      <w:r w:rsidR="00F2605D" w:rsidRPr="00F2605D">
        <w:rPr>
          <w:rFonts w:ascii="Tahoma" w:hAnsi="Tahoma" w:cs="Tahoma"/>
        </w:rPr>
        <w:t>ομότ</w:t>
      </w:r>
      <w:proofErr w:type="spellEnd"/>
      <w:r w:rsidR="00F2605D" w:rsidRPr="00F2605D">
        <w:rPr>
          <w:rFonts w:ascii="Tahoma" w:hAnsi="Tahoma" w:cs="Tahoma"/>
        </w:rPr>
        <w:t xml:space="preserve">. καθηγητή του Πανεπιστημίου Αμβούργου με τίτλο «Λογομαχίας τετραπόδων το ανάγνωσμα». </w:t>
      </w:r>
    </w:p>
    <w:p w:rsidR="00726725" w:rsidRPr="00E02953" w:rsidRDefault="00726725" w:rsidP="00726725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FB0193" w:rsidRDefault="00726725" w:rsidP="00726725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726725" w:rsidRDefault="00726725" w:rsidP="00726725">
      <w:pPr>
        <w:pStyle w:val="2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ελεύθερη.</w:t>
      </w:r>
    </w:p>
    <w:p w:rsidR="00726725" w:rsidRDefault="00726725" w:rsidP="00F2605D">
      <w:pPr>
        <w:spacing w:after="0" w:line="240" w:lineRule="auto"/>
        <w:jc w:val="both"/>
        <w:rPr>
          <w:rFonts w:ascii="Tahoma" w:hAnsi="Tahoma" w:cs="Tahoma"/>
          <w:b/>
        </w:rPr>
      </w:pPr>
    </w:p>
    <w:p w:rsidR="00F2605D" w:rsidRPr="00F2605D" w:rsidRDefault="00F2605D" w:rsidP="00F2605D">
      <w:pPr>
        <w:spacing w:after="0" w:line="240" w:lineRule="auto"/>
        <w:jc w:val="both"/>
        <w:rPr>
          <w:rFonts w:ascii="Tahoma" w:hAnsi="Tahoma" w:cs="Tahoma"/>
          <w:b/>
        </w:rPr>
      </w:pPr>
      <w:r w:rsidRPr="00F2605D">
        <w:rPr>
          <w:rFonts w:ascii="Tahoma" w:hAnsi="Tahoma" w:cs="Tahoma"/>
          <w:b/>
        </w:rPr>
        <w:t xml:space="preserve">Παρασκευή </w:t>
      </w:r>
      <w:r w:rsidR="009602B7" w:rsidRPr="00F2605D">
        <w:rPr>
          <w:rFonts w:ascii="Tahoma" w:hAnsi="Tahoma" w:cs="Tahoma"/>
          <w:b/>
        </w:rPr>
        <w:t>24 Φεβρουαρίου 2017</w:t>
      </w:r>
      <w:r w:rsidRPr="00F2605D">
        <w:rPr>
          <w:rFonts w:ascii="Tahoma" w:hAnsi="Tahoma" w:cs="Tahoma"/>
          <w:b/>
        </w:rPr>
        <w:t xml:space="preserve"> στις</w:t>
      </w:r>
      <w:r w:rsidR="009602B7" w:rsidRPr="00F2605D">
        <w:rPr>
          <w:rFonts w:ascii="Tahoma" w:hAnsi="Tahoma" w:cs="Tahoma"/>
          <w:b/>
        </w:rPr>
        <w:t xml:space="preserve"> 20:00</w:t>
      </w:r>
      <w:r w:rsidRPr="00F2605D">
        <w:rPr>
          <w:rFonts w:ascii="Tahoma" w:hAnsi="Tahoma" w:cs="Tahoma"/>
          <w:b/>
        </w:rPr>
        <w:t xml:space="preserve"> </w:t>
      </w:r>
      <w:r w:rsidRPr="00F2605D">
        <w:rPr>
          <w:rStyle w:val="a3"/>
          <w:rFonts w:ascii="Tahoma" w:hAnsi="Tahoma" w:cs="Tahoma"/>
        </w:rPr>
        <w:t>|</w:t>
      </w:r>
      <w:r w:rsidR="00CB6225">
        <w:rPr>
          <w:rStyle w:val="a3"/>
          <w:rFonts w:ascii="Tahoma" w:hAnsi="Tahoma" w:cs="Tahoma"/>
        </w:rPr>
        <w:t xml:space="preserve"> </w:t>
      </w:r>
      <w:r w:rsidRPr="00F2605D">
        <w:rPr>
          <w:rFonts w:ascii="Tahoma" w:hAnsi="Tahoma" w:cs="Tahoma"/>
          <w:b/>
        </w:rPr>
        <w:t xml:space="preserve">Αμφιθέατρο «Μελίνα Μερκούρη» </w:t>
      </w:r>
    </w:p>
    <w:p w:rsidR="009602B7" w:rsidRPr="00F2605D" w:rsidRDefault="00F2605D" w:rsidP="00F2605D">
      <w:pPr>
        <w:spacing w:after="0" w:line="240" w:lineRule="auto"/>
        <w:jc w:val="both"/>
        <w:rPr>
          <w:rFonts w:ascii="Tahoma" w:hAnsi="Tahoma" w:cs="Tahoma"/>
        </w:rPr>
      </w:pPr>
      <w:r w:rsidRPr="00F2605D">
        <w:rPr>
          <w:rFonts w:ascii="Tahoma" w:hAnsi="Tahoma" w:cs="Tahoma"/>
        </w:rPr>
        <w:t>Διάλεξη της Ευγενίας</w:t>
      </w:r>
      <w:r w:rsidR="009602B7" w:rsidRPr="00F2605D">
        <w:rPr>
          <w:rFonts w:ascii="Tahoma" w:hAnsi="Tahoma" w:cs="Tahoma"/>
        </w:rPr>
        <w:t xml:space="preserve"> Δρακοπούλου, </w:t>
      </w:r>
      <w:r w:rsidRPr="00F2605D">
        <w:rPr>
          <w:rFonts w:ascii="Tahoma" w:hAnsi="Tahoma" w:cs="Tahoma"/>
        </w:rPr>
        <w:t>Δ</w:t>
      </w:r>
      <w:r w:rsidR="009602B7" w:rsidRPr="00F2605D">
        <w:rPr>
          <w:rFonts w:ascii="Tahoma" w:hAnsi="Tahoma" w:cs="Tahoma"/>
        </w:rPr>
        <w:t>ιευθύντρια</w:t>
      </w:r>
      <w:r w:rsidRPr="00F2605D">
        <w:rPr>
          <w:rFonts w:ascii="Tahoma" w:hAnsi="Tahoma" w:cs="Tahoma"/>
        </w:rPr>
        <w:t>ς</w:t>
      </w:r>
      <w:r w:rsidR="009602B7" w:rsidRPr="00F2605D">
        <w:rPr>
          <w:rFonts w:ascii="Tahoma" w:hAnsi="Tahoma" w:cs="Tahoma"/>
        </w:rPr>
        <w:t xml:space="preserve"> ερευνών, Ινστιτούτο Ιστορικών Ερευνών, Εθνικό Ίδρυμα Ερευνών </w:t>
      </w:r>
      <w:r w:rsidRPr="00F2605D">
        <w:rPr>
          <w:rFonts w:ascii="Tahoma" w:hAnsi="Tahoma" w:cs="Tahoma"/>
        </w:rPr>
        <w:t>με τίτλο</w:t>
      </w:r>
      <w:r w:rsidR="009602B7" w:rsidRPr="00F2605D">
        <w:rPr>
          <w:rFonts w:ascii="Tahoma" w:hAnsi="Tahoma" w:cs="Tahoma"/>
        </w:rPr>
        <w:t xml:space="preserve"> «Δια συνδρομής κόπου και μόχθου». Βυζαντινή τέχνη και χορηγία. </w:t>
      </w:r>
    </w:p>
    <w:p w:rsidR="00F2605D" w:rsidRPr="00F2605D" w:rsidRDefault="00F2605D" w:rsidP="00F2605D">
      <w:pPr>
        <w:spacing w:after="0" w:line="240" w:lineRule="auto"/>
        <w:jc w:val="both"/>
        <w:rPr>
          <w:rFonts w:ascii="Tahoma" w:hAnsi="Tahoma" w:cs="Tahoma"/>
        </w:rPr>
      </w:pPr>
      <w:r w:rsidRPr="00F2605D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F2605D" w:rsidRPr="00F2605D" w:rsidRDefault="00F2605D" w:rsidP="00F2605D">
      <w:pPr>
        <w:spacing w:after="0" w:line="240" w:lineRule="auto"/>
        <w:jc w:val="both"/>
        <w:rPr>
          <w:rFonts w:ascii="Tahoma" w:hAnsi="Tahoma" w:cs="Tahoma"/>
        </w:rPr>
      </w:pPr>
      <w:r w:rsidRPr="00F2605D">
        <w:rPr>
          <w:rFonts w:ascii="Tahoma" w:hAnsi="Tahoma" w:cs="Tahoma"/>
        </w:rPr>
        <w:t xml:space="preserve">Το Μουσείο είναι υποστηρικτής της εκδήλωσης. </w:t>
      </w:r>
    </w:p>
    <w:p w:rsidR="00F2605D" w:rsidRPr="00F2605D" w:rsidRDefault="00F2605D" w:rsidP="00F260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F2605D">
        <w:rPr>
          <w:rFonts w:ascii="Tahoma" w:eastAsia="Times New Roman" w:hAnsi="Tahoma" w:cs="Tahoma"/>
          <w:color w:val="000000"/>
        </w:rPr>
        <w:t>Είσοδος ελεύθερη.</w:t>
      </w:r>
    </w:p>
    <w:p w:rsidR="0091533B" w:rsidRDefault="0091533B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lastRenderedPageBreak/>
        <w:t>Συνέδρια – Ημερίδες</w:t>
      </w:r>
    </w:p>
    <w:p w:rsidR="00CA5569" w:rsidRPr="00E02953" w:rsidRDefault="00CA5569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A5569" w:rsidRPr="00CA5569" w:rsidRDefault="00CA5569" w:rsidP="00CA5569">
      <w:pPr>
        <w:spacing w:after="0" w:line="240" w:lineRule="auto"/>
        <w:jc w:val="both"/>
        <w:rPr>
          <w:rFonts w:ascii="Tahoma" w:hAnsi="Tahoma" w:cs="Tahoma"/>
          <w:b/>
        </w:rPr>
      </w:pPr>
      <w:r w:rsidRPr="00CA5569">
        <w:rPr>
          <w:rFonts w:ascii="Tahoma" w:hAnsi="Tahoma" w:cs="Tahoma"/>
          <w:b/>
          <w:bCs/>
        </w:rPr>
        <w:t xml:space="preserve">Δευτέρα 20 Φεβρουαρίου 2017, 12.00 – 19.00 </w:t>
      </w:r>
      <w:r w:rsidRPr="00CA5569">
        <w:rPr>
          <w:rStyle w:val="a3"/>
          <w:rFonts w:ascii="Tahoma" w:hAnsi="Tahoma" w:cs="Tahoma"/>
        </w:rPr>
        <w:t>|</w:t>
      </w:r>
      <w:r w:rsidRPr="00CA5569">
        <w:rPr>
          <w:rFonts w:ascii="Tahoma" w:hAnsi="Tahoma" w:cs="Tahoma"/>
          <w:b/>
        </w:rPr>
        <w:t>Αμφιθέατρο «Στέφανος Δραγούμης»</w:t>
      </w:r>
    </w:p>
    <w:p w:rsidR="00F03407" w:rsidRDefault="00CA5569" w:rsidP="00E02953">
      <w:pPr>
        <w:spacing w:after="0" w:line="240" w:lineRule="auto"/>
        <w:jc w:val="both"/>
        <w:rPr>
          <w:rFonts w:ascii="Tahoma" w:hAnsi="Tahoma" w:cs="Tahoma"/>
        </w:rPr>
      </w:pPr>
      <w:r w:rsidRPr="00CA5569">
        <w:rPr>
          <w:rFonts w:ascii="Tahoma" w:hAnsi="Tahoma" w:cs="Tahoma"/>
        </w:rPr>
        <w:t xml:space="preserve">Επιστημονικό Συνέδριο με </w:t>
      </w:r>
      <w:r w:rsidR="00F03407">
        <w:rPr>
          <w:rFonts w:ascii="Tahoma" w:hAnsi="Tahoma" w:cs="Tahoma"/>
        </w:rPr>
        <w:t xml:space="preserve">τίτλο «Υπολογιστική στις ανθρωπιστικές επιστήμες α) Τουρκοκρατία και Τεχνολογία».  Το Συνέδριο οργανώνεται από το Ερευνητικό Κέντρο «Αθηνά». </w:t>
      </w:r>
    </w:p>
    <w:p w:rsidR="00165B82" w:rsidRPr="00CA5569" w:rsidRDefault="00F03407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</w:rPr>
        <w:t xml:space="preserve">Είσοδος ελεύθερη.  </w:t>
      </w:r>
    </w:p>
    <w:p w:rsidR="00CA5569" w:rsidRPr="00E02953" w:rsidRDefault="00CA5569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EB4094" w:rsidRDefault="00EB4094" w:rsidP="00EB4094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111111"/>
        </w:rPr>
        <w:t xml:space="preserve">Πέμπτη 23 Φεβρουαρίου 2017, 10.00 – 15.00 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 «Μελίνα</w:t>
      </w:r>
    </w:p>
    <w:p w:rsidR="00EB4094" w:rsidRDefault="00EB4094" w:rsidP="00EB4094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hAnsi="Tahoma" w:cs="Tahoma"/>
          <w:b/>
        </w:rPr>
        <w:t>Μερκούρη»</w:t>
      </w:r>
    </w:p>
    <w:p w:rsidR="00EB4094" w:rsidRDefault="00EB4094" w:rsidP="00EB4094">
      <w:pPr>
        <w:spacing w:after="0" w:line="240" w:lineRule="auto"/>
        <w:jc w:val="both"/>
        <w:outlineLvl w:val="0"/>
        <w:rPr>
          <w:rFonts w:ascii="Tahoma" w:hAnsi="Tahoma" w:cs="Tahoma"/>
        </w:rPr>
      </w:pPr>
      <w:r w:rsidRPr="00FE07CD">
        <w:rPr>
          <w:rFonts w:ascii="Tahoma" w:eastAsia="Times New Roman" w:hAnsi="Tahoma" w:cs="Tahoma"/>
          <w:bCs/>
          <w:color w:val="111111"/>
        </w:rPr>
        <w:t>Επιμορφωτικό σεμινάριο για εκπαιδευτικούς της 3</w:t>
      </w:r>
      <w:r w:rsidRPr="00FE07CD">
        <w:rPr>
          <w:rFonts w:ascii="Tahoma" w:eastAsia="Times New Roman" w:hAnsi="Tahoma" w:cs="Tahoma"/>
          <w:bCs/>
          <w:color w:val="111111"/>
          <w:vertAlign w:val="superscript"/>
        </w:rPr>
        <w:t>ης</w:t>
      </w:r>
      <w:r w:rsidRPr="00FE07CD">
        <w:rPr>
          <w:rFonts w:ascii="Tahoma" w:eastAsia="Times New Roman" w:hAnsi="Tahoma" w:cs="Tahoma"/>
          <w:bCs/>
          <w:color w:val="111111"/>
        </w:rPr>
        <w:t xml:space="preserve"> Εκπαιδευτικής Περιφέρειας Φλώρινας</w:t>
      </w:r>
      <w:r>
        <w:rPr>
          <w:rFonts w:ascii="Tahoma" w:eastAsia="Times New Roman" w:hAnsi="Tahoma" w:cs="Tahoma"/>
          <w:bCs/>
          <w:color w:val="111111"/>
        </w:rPr>
        <w:t xml:space="preserve"> με τίτλο «</w:t>
      </w:r>
      <w:r w:rsidRPr="00FE07CD">
        <w:rPr>
          <w:rFonts w:ascii="Tahoma" w:hAnsi="Tahoma" w:cs="Tahoma"/>
        </w:rPr>
        <w:t>Ο κόσμος γύρω μας ως εκπαιδευτικό περιβάλλον. Το παράδειγμα του Μουσείου Βυζαντινού Πολιτισμού»</w:t>
      </w:r>
      <w:r>
        <w:rPr>
          <w:rFonts w:ascii="Tahoma" w:hAnsi="Tahoma" w:cs="Tahoma"/>
        </w:rPr>
        <w:t xml:space="preserve">. </w:t>
      </w:r>
    </w:p>
    <w:p w:rsidR="00FB0193" w:rsidRDefault="00FB0193" w:rsidP="00620F30">
      <w:pPr>
        <w:spacing w:after="0" w:line="240" w:lineRule="auto"/>
        <w:jc w:val="both"/>
        <w:rPr>
          <w:rFonts w:ascii="Tahoma" w:hAnsi="Tahoma" w:cs="Tahoma"/>
          <w:bCs/>
        </w:rPr>
      </w:pPr>
    </w:p>
    <w:p w:rsidR="000F32F4" w:rsidRDefault="000F32F4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 xml:space="preserve">Παράλληλες εκδηλώσεις περιοδικής έκθεσης </w:t>
      </w:r>
      <w:r>
        <w:rPr>
          <w:rFonts w:ascii="Tahoma" w:hAnsi="Tahoma" w:cs="Tahoma"/>
          <w:b/>
          <w:bCs/>
          <w:color w:val="FF6600"/>
          <w:u w:val="single"/>
          <w:lang w:val="en-US"/>
        </w:rPr>
        <w:t>HOMO</w:t>
      </w:r>
      <w:r w:rsidRPr="000F32F4">
        <w:rPr>
          <w:rFonts w:ascii="Tahoma" w:hAnsi="Tahoma" w:cs="Tahoma"/>
          <w:b/>
          <w:bCs/>
          <w:color w:val="FF6600"/>
          <w:u w:val="single"/>
        </w:rPr>
        <w:t xml:space="preserve"> </w:t>
      </w:r>
      <w:r>
        <w:rPr>
          <w:rFonts w:ascii="Tahoma" w:hAnsi="Tahoma" w:cs="Tahoma"/>
          <w:b/>
          <w:bCs/>
          <w:color w:val="FF6600"/>
          <w:u w:val="single"/>
          <w:lang w:val="en-US"/>
        </w:rPr>
        <w:t>UTOPICUS</w:t>
      </w:r>
      <w:r>
        <w:rPr>
          <w:rFonts w:ascii="Tahoma" w:hAnsi="Tahoma" w:cs="Tahoma"/>
          <w:b/>
          <w:bCs/>
          <w:color w:val="FF6600"/>
          <w:u w:val="single"/>
        </w:rPr>
        <w:t xml:space="preserve"> </w:t>
      </w:r>
    </w:p>
    <w:p w:rsidR="000F32F4" w:rsidRDefault="000F32F4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  <w:lang w:val="en-US"/>
        </w:rPr>
      </w:pPr>
    </w:p>
    <w:p w:rsidR="000F32F4" w:rsidRPr="000F32F4" w:rsidRDefault="000F32F4" w:rsidP="000F32F4">
      <w:pPr>
        <w:spacing w:after="0" w:line="240" w:lineRule="auto"/>
        <w:jc w:val="both"/>
        <w:rPr>
          <w:rFonts w:ascii="Tahoma" w:hAnsi="Tahoma" w:cs="Tahoma"/>
          <w:b/>
        </w:rPr>
      </w:pPr>
      <w:r w:rsidRPr="000F32F4">
        <w:rPr>
          <w:rFonts w:ascii="Tahoma" w:hAnsi="Tahoma" w:cs="Tahoma"/>
          <w:b/>
        </w:rPr>
        <w:t xml:space="preserve">Σάββατο 4 Φεβρουαρίου 11:00 - 16:00 &amp; Κυριακή 5 Φεβρουαρίου 11:00 - 14:00 </w:t>
      </w:r>
      <w:r w:rsidRPr="002A0300">
        <w:rPr>
          <w:rStyle w:val="a3"/>
          <w:rFonts w:ascii="Tahoma" w:hAnsi="Tahoma" w:cs="Tahoma"/>
        </w:rPr>
        <w:t>|</w:t>
      </w:r>
      <w:r w:rsidRPr="000F32F4">
        <w:rPr>
          <w:rStyle w:val="a3"/>
          <w:rFonts w:ascii="Tahoma" w:hAnsi="Tahoma" w:cs="Tahoma"/>
        </w:rPr>
        <w:t>Πτ</w:t>
      </w:r>
      <w:r w:rsidRPr="000F32F4">
        <w:rPr>
          <w:rFonts w:ascii="Tahoma" w:hAnsi="Tahoma" w:cs="Tahoma"/>
          <w:b/>
        </w:rPr>
        <w:t>έρυγα περιοδικών εκθέσεων «Κυριάκος Κρόκος»</w:t>
      </w:r>
    </w:p>
    <w:p w:rsidR="000F32F4" w:rsidRDefault="000F32F4" w:rsidP="000F32F4">
      <w:pPr>
        <w:spacing w:after="0" w:line="240" w:lineRule="auto"/>
        <w:jc w:val="both"/>
        <w:rPr>
          <w:rStyle w:val="a7"/>
          <w:rFonts w:ascii="Tahoma" w:hAnsi="Tahoma" w:cs="Tahoma"/>
        </w:rPr>
      </w:pPr>
      <w:r w:rsidRPr="000F32F4">
        <w:rPr>
          <w:rStyle w:val="a7"/>
          <w:rFonts w:ascii="Tahoma" w:hAnsi="Tahoma" w:cs="Tahoma"/>
        </w:rPr>
        <w:t>«</w:t>
      </w:r>
      <w:proofErr w:type="spellStart"/>
      <w:r w:rsidRPr="000F32F4">
        <w:rPr>
          <w:rStyle w:val="a7"/>
          <w:rFonts w:ascii="Tahoma" w:hAnsi="Tahoma" w:cs="Tahoma"/>
        </w:rPr>
        <w:t>Ουτο</w:t>
      </w:r>
      <w:proofErr w:type="spellEnd"/>
      <w:r w:rsidRPr="000F32F4">
        <w:rPr>
          <w:rStyle w:val="a7"/>
          <w:rFonts w:ascii="Tahoma" w:hAnsi="Tahoma" w:cs="Tahoma"/>
        </w:rPr>
        <w:t>-πίστες»</w:t>
      </w:r>
      <w:r>
        <w:rPr>
          <w:rStyle w:val="a7"/>
          <w:rFonts w:ascii="Tahoma" w:hAnsi="Tahoma" w:cs="Tahoma"/>
        </w:rPr>
        <w:t>. Δρώμενα στον χώρο της έκθεσης από τους καλλιτέχνες.</w:t>
      </w:r>
    </w:p>
    <w:p w:rsidR="000F32F4" w:rsidRPr="000F32F4" w:rsidRDefault="000F32F4" w:rsidP="000F32F4">
      <w:pPr>
        <w:spacing w:after="0" w:line="240" w:lineRule="auto"/>
        <w:jc w:val="both"/>
        <w:rPr>
          <w:rFonts w:ascii="Tahoma" w:hAnsi="Tahoma" w:cs="Tahoma"/>
        </w:rPr>
      </w:pPr>
      <w:r>
        <w:rPr>
          <w:rStyle w:val="a7"/>
          <w:rFonts w:ascii="Tahoma" w:hAnsi="Tahoma" w:cs="Tahoma"/>
        </w:rPr>
        <w:t xml:space="preserve">Είσοδος ελεύθερη. </w:t>
      </w:r>
    </w:p>
    <w:p w:rsidR="000F32F4" w:rsidRPr="000F32F4" w:rsidRDefault="000F32F4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2D43A5" w:rsidRDefault="002D43A5" w:rsidP="00620F30">
      <w:pPr>
        <w:spacing w:after="0" w:line="240" w:lineRule="auto"/>
        <w:jc w:val="both"/>
        <w:rPr>
          <w:rFonts w:ascii="Tahoma" w:hAnsi="Tahoma" w:cs="Tahoma"/>
          <w:b/>
        </w:rPr>
      </w:pPr>
      <w:r w:rsidRPr="002D43A5">
        <w:rPr>
          <w:rFonts w:ascii="Tahoma" w:hAnsi="Tahoma" w:cs="Tahoma"/>
          <w:b/>
          <w:bCs/>
        </w:rPr>
        <w:t>Σάββατο 4 Φεβρουαρίου 2017, 14.00 – 16.00</w:t>
      </w:r>
      <w:r w:rsidRPr="00172518">
        <w:rPr>
          <w:rFonts w:ascii="Tahoma" w:hAnsi="Tahoma" w:cs="Tahoma"/>
          <w:b/>
          <w:bCs/>
          <w:color w:val="FF6600"/>
        </w:rPr>
        <w:t xml:space="preserve"> </w:t>
      </w:r>
      <w:r w:rsidRPr="002A0300">
        <w:rPr>
          <w:rStyle w:val="a3"/>
          <w:rFonts w:ascii="Tahoma" w:hAnsi="Tahoma" w:cs="Tahoma"/>
        </w:rPr>
        <w:t>|</w:t>
      </w:r>
      <w:r w:rsidRPr="002A0300">
        <w:rPr>
          <w:rFonts w:ascii="Tahoma" w:hAnsi="Tahoma" w:cs="Tahoma"/>
          <w:b/>
        </w:rPr>
        <w:t>Αμφιθέατρο</w:t>
      </w:r>
      <w:r>
        <w:rPr>
          <w:rFonts w:ascii="Tahoma" w:hAnsi="Tahoma" w:cs="Tahoma"/>
          <w:b/>
        </w:rPr>
        <w:t xml:space="preserve"> «Στέφανος Δραγούμης»</w:t>
      </w:r>
    </w:p>
    <w:p w:rsidR="000F32F4" w:rsidRDefault="000F32F4" w:rsidP="000F32F4">
      <w:pPr>
        <w:spacing w:after="0" w:line="240" w:lineRule="auto"/>
        <w:jc w:val="both"/>
        <w:rPr>
          <w:rFonts w:ascii="Tahoma" w:hAnsi="Tahoma" w:cs="Tahoma"/>
          <w:shd w:val="clear" w:color="auto" w:fill="FFFFFF"/>
        </w:rPr>
      </w:pPr>
      <w:r w:rsidRPr="00CA5569">
        <w:rPr>
          <w:rFonts w:ascii="Tahoma" w:hAnsi="Tahoma" w:cs="Tahoma"/>
          <w:bCs/>
        </w:rPr>
        <w:t>Μουσική εκδήλωση</w:t>
      </w:r>
      <w:r>
        <w:rPr>
          <w:rFonts w:ascii="Tahoma" w:hAnsi="Tahoma" w:cs="Tahoma"/>
          <w:bCs/>
        </w:rPr>
        <w:t xml:space="preserve">. </w:t>
      </w:r>
      <w:r w:rsidR="000D7AA7">
        <w:rPr>
          <w:rFonts w:ascii="Tahoma" w:hAnsi="Tahoma" w:cs="Tahoma"/>
          <w:bCs/>
        </w:rPr>
        <w:t>Είσοδος ελεύθερη.</w:t>
      </w:r>
      <w:r>
        <w:rPr>
          <w:rFonts w:ascii="Tahoma" w:hAnsi="Tahoma" w:cs="Tahoma"/>
          <w:shd w:val="clear" w:color="auto" w:fill="FFFFFF"/>
        </w:rPr>
        <w:t xml:space="preserve"> </w:t>
      </w:r>
    </w:p>
    <w:p w:rsidR="002D43A5" w:rsidRDefault="002D43A5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FB0193" w:rsidRDefault="002D43A5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</w:t>
      </w:r>
      <w:r w:rsidR="00620F30" w:rsidRPr="00E02953">
        <w:rPr>
          <w:rFonts w:ascii="Tahoma" w:hAnsi="Tahoma" w:cs="Tahoma"/>
          <w:b/>
          <w:bCs/>
          <w:color w:val="FF6600"/>
          <w:u w:val="single"/>
        </w:rPr>
        <w:t>υνεχίζονται οι περιοδικές εκθέσεις</w:t>
      </w:r>
    </w:p>
    <w:p w:rsidR="00620F30" w:rsidRPr="00E02953" w:rsidRDefault="00620F30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 xml:space="preserve">           </w:t>
      </w:r>
    </w:p>
    <w:p w:rsidR="00FB0193" w:rsidRDefault="00FB0193" w:rsidP="00FB0193">
      <w:pPr>
        <w:spacing w:after="0" w:line="240" w:lineRule="auto"/>
        <w:jc w:val="both"/>
        <w:rPr>
          <w:rFonts w:ascii="Tahoma" w:hAnsi="Tahoma" w:cs="Tahoma"/>
        </w:rPr>
      </w:pPr>
      <w:r w:rsidRPr="00FB0193">
        <w:rPr>
          <w:rFonts w:ascii="Tahoma" w:hAnsi="Tahoma" w:cs="Tahoma"/>
          <w:b/>
          <w:shd w:val="clear" w:color="auto" w:fill="FFFFFF"/>
        </w:rPr>
        <w:t>HOMO UTOPICUS IN CRISIS</w:t>
      </w:r>
      <w:r w:rsidRPr="00714924">
        <w:rPr>
          <w:rFonts w:ascii="Tahoma" w:hAnsi="Tahoma" w:cs="Tahoma"/>
          <w:shd w:val="clear" w:color="auto" w:fill="FFFFFF"/>
        </w:rPr>
        <w:t xml:space="preserve"> </w:t>
      </w:r>
      <w:r w:rsidRPr="00714924">
        <w:rPr>
          <w:rFonts w:ascii="Tahoma" w:hAnsi="Tahoma" w:cs="Tahoma"/>
        </w:rPr>
        <w:t>στην πτέρυγα περιοδικών εκθέσεων «Κυριάκος Κρόκος».</w:t>
      </w:r>
    </w:p>
    <w:p w:rsidR="00FB0193" w:rsidRDefault="00FB0193" w:rsidP="00FB0193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E02953">
        <w:rPr>
          <w:rStyle w:val="a3"/>
          <w:rFonts w:ascii="Tahoma" w:hAnsi="Tahoma" w:cs="Tahoma"/>
          <w:b w:val="0"/>
          <w:bCs w:val="0"/>
        </w:rPr>
        <w:t>Είσοδος ελεύθερη</w:t>
      </w:r>
      <w:r w:rsidR="00656F6C">
        <w:rPr>
          <w:rStyle w:val="a3"/>
          <w:rFonts w:ascii="Tahoma" w:hAnsi="Tahoma" w:cs="Tahoma"/>
          <w:b w:val="0"/>
          <w:bCs w:val="0"/>
        </w:rPr>
        <w:t>.</w:t>
      </w:r>
    </w:p>
    <w:p w:rsidR="00A36CF6" w:rsidRDefault="00A36CF6" w:rsidP="00A36CF6">
      <w:pPr>
        <w:spacing w:after="0" w:line="240" w:lineRule="auto"/>
        <w:jc w:val="both"/>
        <w:rPr>
          <w:rFonts w:ascii="Tahoma" w:hAnsi="Tahoma" w:cs="Tahoma"/>
          <w:b/>
        </w:rPr>
      </w:pPr>
    </w:p>
    <w:p w:rsidR="00A36CF6" w:rsidRPr="00E02953" w:rsidRDefault="00A36CF6" w:rsidP="00A36CF6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E02953">
        <w:rPr>
          <w:rFonts w:ascii="Tahoma" w:hAnsi="Tahoma" w:cs="Tahoma"/>
          <w:b/>
        </w:rPr>
        <w:t>Μήτου</w:t>
      </w:r>
      <w:proofErr w:type="spellEnd"/>
      <w:r w:rsidRPr="00E02953">
        <w:rPr>
          <w:rFonts w:ascii="Tahoma" w:hAnsi="Tahoma" w:cs="Tahoma"/>
          <w:b/>
        </w:rPr>
        <w:t>»</w:t>
      </w:r>
      <w:r w:rsidRPr="00E02953">
        <w:rPr>
          <w:rFonts w:ascii="Tahoma" w:hAnsi="Tahoma" w:cs="Tahoma"/>
          <w:b/>
          <w:i/>
        </w:rPr>
        <w:t xml:space="preserve"> </w:t>
      </w:r>
      <w:r w:rsidRPr="00E02953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Pr="00E02953">
        <w:rPr>
          <w:rFonts w:ascii="Tahoma" w:hAnsi="Tahoma" w:cs="Tahoma"/>
        </w:rPr>
        <w:t>Κουρκουτίδου</w:t>
      </w:r>
      <w:proofErr w:type="spellEnd"/>
      <w:r w:rsidRPr="00E02953">
        <w:rPr>
          <w:rFonts w:ascii="Tahoma" w:hAnsi="Tahoma" w:cs="Tahoma"/>
        </w:rPr>
        <w:t>-</w:t>
      </w:r>
      <w:proofErr w:type="spellStart"/>
      <w:r w:rsidRPr="00E02953">
        <w:rPr>
          <w:rFonts w:ascii="Tahoma" w:hAnsi="Tahoma" w:cs="Tahoma"/>
        </w:rPr>
        <w:t>Νικολαΐδου</w:t>
      </w:r>
      <w:proofErr w:type="spellEnd"/>
      <w:r w:rsidRPr="00E02953">
        <w:rPr>
          <w:rFonts w:ascii="Tahoma" w:hAnsi="Tahoma" w:cs="Tahoma"/>
        </w:rPr>
        <w:t>».</w:t>
      </w:r>
    </w:p>
    <w:p w:rsidR="00A36CF6" w:rsidRDefault="00A36CF6" w:rsidP="00A36CF6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E02953">
        <w:rPr>
          <w:rStyle w:val="a3"/>
          <w:rFonts w:ascii="Tahoma" w:hAnsi="Tahoma" w:cs="Tahoma"/>
          <w:b w:val="0"/>
          <w:bCs w:val="0"/>
        </w:rPr>
        <w:t>Είσοδος ελεύθερη</w:t>
      </w:r>
      <w:r w:rsidR="00656F6C">
        <w:rPr>
          <w:rStyle w:val="a3"/>
          <w:rFonts w:ascii="Tahoma" w:hAnsi="Tahoma" w:cs="Tahoma"/>
          <w:b w:val="0"/>
          <w:bCs w:val="0"/>
        </w:rPr>
        <w:t>.</w:t>
      </w:r>
    </w:p>
    <w:p w:rsidR="00C06197" w:rsidRPr="00E02953" w:rsidRDefault="00C06197" w:rsidP="00C06197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sectPr w:rsidR="00C06197" w:rsidRPr="00E02953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265CF"/>
    <w:rsid w:val="00026E90"/>
    <w:rsid w:val="00027626"/>
    <w:rsid w:val="0003715C"/>
    <w:rsid w:val="000507A5"/>
    <w:rsid w:val="00083AA3"/>
    <w:rsid w:val="00083F98"/>
    <w:rsid w:val="000B6290"/>
    <w:rsid w:val="000D121B"/>
    <w:rsid w:val="000D7AA7"/>
    <w:rsid w:val="000E1688"/>
    <w:rsid w:val="000F32F4"/>
    <w:rsid w:val="000F7331"/>
    <w:rsid w:val="00102DD8"/>
    <w:rsid w:val="0011129B"/>
    <w:rsid w:val="00116571"/>
    <w:rsid w:val="001243AE"/>
    <w:rsid w:val="00140320"/>
    <w:rsid w:val="00144813"/>
    <w:rsid w:val="00146087"/>
    <w:rsid w:val="00146805"/>
    <w:rsid w:val="0014715D"/>
    <w:rsid w:val="00151E5F"/>
    <w:rsid w:val="00165B82"/>
    <w:rsid w:val="00172518"/>
    <w:rsid w:val="001731A5"/>
    <w:rsid w:val="00184A34"/>
    <w:rsid w:val="00185DA5"/>
    <w:rsid w:val="00191CE7"/>
    <w:rsid w:val="00191FB5"/>
    <w:rsid w:val="0019665C"/>
    <w:rsid w:val="00197E4F"/>
    <w:rsid w:val="001A0690"/>
    <w:rsid w:val="001A11F8"/>
    <w:rsid w:val="001C13AD"/>
    <w:rsid w:val="001C4819"/>
    <w:rsid w:val="001F654F"/>
    <w:rsid w:val="001F700D"/>
    <w:rsid w:val="002124E5"/>
    <w:rsid w:val="00214F3B"/>
    <w:rsid w:val="00216C50"/>
    <w:rsid w:val="00247F05"/>
    <w:rsid w:val="00254077"/>
    <w:rsid w:val="00254FAE"/>
    <w:rsid w:val="00260D2B"/>
    <w:rsid w:val="00274073"/>
    <w:rsid w:val="002746CD"/>
    <w:rsid w:val="00282E5A"/>
    <w:rsid w:val="00284FB5"/>
    <w:rsid w:val="002860A9"/>
    <w:rsid w:val="002934CE"/>
    <w:rsid w:val="002A0300"/>
    <w:rsid w:val="002B7E4E"/>
    <w:rsid w:val="002C063A"/>
    <w:rsid w:val="002C231C"/>
    <w:rsid w:val="002D43A5"/>
    <w:rsid w:val="002D72BA"/>
    <w:rsid w:val="002F7629"/>
    <w:rsid w:val="0031054E"/>
    <w:rsid w:val="00311E92"/>
    <w:rsid w:val="00314379"/>
    <w:rsid w:val="0031730E"/>
    <w:rsid w:val="0032322E"/>
    <w:rsid w:val="0033166F"/>
    <w:rsid w:val="003659A8"/>
    <w:rsid w:val="00372ACB"/>
    <w:rsid w:val="003913A6"/>
    <w:rsid w:val="003C3073"/>
    <w:rsid w:val="003D328A"/>
    <w:rsid w:val="003D4B3E"/>
    <w:rsid w:val="003D6314"/>
    <w:rsid w:val="003E69D7"/>
    <w:rsid w:val="004008AD"/>
    <w:rsid w:val="00433523"/>
    <w:rsid w:val="004347A4"/>
    <w:rsid w:val="004526FF"/>
    <w:rsid w:val="0046439F"/>
    <w:rsid w:val="00474E0E"/>
    <w:rsid w:val="00482D4B"/>
    <w:rsid w:val="004B0F1C"/>
    <w:rsid w:val="004C374D"/>
    <w:rsid w:val="004C5322"/>
    <w:rsid w:val="004D7BB7"/>
    <w:rsid w:val="00503250"/>
    <w:rsid w:val="0051591F"/>
    <w:rsid w:val="00541476"/>
    <w:rsid w:val="00543991"/>
    <w:rsid w:val="00546A71"/>
    <w:rsid w:val="00553ACE"/>
    <w:rsid w:val="00557B1F"/>
    <w:rsid w:val="00557F61"/>
    <w:rsid w:val="00563363"/>
    <w:rsid w:val="00575804"/>
    <w:rsid w:val="0057604E"/>
    <w:rsid w:val="0058019D"/>
    <w:rsid w:val="00585161"/>
    <w:rsid w:val="0059664F"/>
    <w:rsid w:val="005A0E89"/>
    <w:rsid w:val="005A6152"/>
    <w:rsid w:val="005B42FA"/>
    <w:rsid w:val="005D056C"/>
    <w:rsid w:val="005E38AC"/>
    <w:rsid w:val="005E513D"/>
    <w:rsid w:val="005E7BF9"/>
    <w:rsid w:val="005F6BD6"/>
    <w:rsid w:val="00602D81"/>
    <w:rsid w:val="00605474"/>
    <w:rsid w:val="006179A3"/>
    <w:rsid w:val="00620F30"/>
    <w:rsid w:val="00623898"/>
    <w:rsid w:val="00630C52"/>
    <w:rsid w:val="006338DD"/>
    <w:rsid w:val="006365BA"/>
    <w:rsid w:val="006431A2"/>
    <w:rsid w:val="00647E11"/>
    <w:rsid w:val="00656F6C"/>
    <w:rsid w:val="0066044F"/>
    <w:rsid w:val="00672269"/>
    <w:rsid w:val="00673C32"/>
    <w:rsid w:val="00696CE3"/>
    <w:rsid w:val="006B3FED"/>
    <w:rsid w:val="006B5127"/>
    <w:rsid w:val="006D5027"/>
    <w:rsid w:val="006E1929"/>
    <w:rsid w:val="006E3AEC"/>
    <w:rsid w:val="006E567E"/>
    <w:rsid w:val="006F177A"/>
    <w:rsid w:val="00702900"/>
    <w:rsid w:val="007033DD"/>
    <w:rsid w:val="00714924"/>
    <w:rsid w:val="007155F4"/>
    <w:rsid w:val="00722341"/>
    <w:rsid w:val="00723FD3"/>
    <w:rsid w:val="00726725"/>
    <w:rsid w:val="0076646E"/>
    <w:rsid w:val="0076776C"/>
    <w:rsid w:val="00771F61"/>
    <w:rsid w:val="00772A05"/>
    <w:rsid w:val="00782050"/>
    <w:rsid w:val="00783697"/>
    <w:rsid w:val="00783904"/>
    <w:rsid w:val="00784919"/>
    <w:rsid w:val="0078571B"/>
    <w:rsid w:val="00790011"/>
    <w:rsid w:val="007A2D34"/>
    <w:rsid w:val="007C5576"/>
    <w:rsid w:val="007C772B"/>
    <w:rsid w:val="007E1D6B"/>
    <w:rsid w:val="00803317"/>
    <w:rsid w:val="008362A2"/>
    <w:rsid w:val="008405E1"/>
    <w:rsid w:val="008513C1"/>
    <w:rsid w:val="00856370"/>
    <w:rsid w:val="00857815"/>
    <w:rsid w:val="008703C1"/>
    <w:rsid w:val="008765C9"/>
    <w:rsid w:val="00877F55"/>
    <w:rsid w:val="008805E9"/>
    <w:rsid w:val="00880E18"/>
    <w:rsid w:val="008A4531"/>
    <w:rsid w:val="008A530C"/>
    <w:rsid w:val="008B399F"/>
    <w:rsid w:val="008B4D21"/>
    <w:rsid w:val="008B56C5"/>
    <w:rsid w:val="008B5760"/>
    <w:rsid w:val="008B7D6C"/>
    <w:rsid w:val="008D4FA1"/>
    <w:rsid w:val="008E5AB3"/>
    <w:rsid w:val="008F33DC"/>
    <w:rsid w:val="008F76FB"/>
    <w:rsid w:val="00904159"/>
    <w:rsid w:val="00907B00"/>
    <w:rsid w:val="0091533B"/>
    <w:rsid w:val="009222FC"/>
    <w:rsid w:val="00923C49"/>
    <w:rsid w:val="009303FE"/>
    <w:rsid w:val="0094271B"/>
    <w:rsid w:val="009528DA"/>
    <w:rsid w:val="00952C84"/>
    <w:rsid w:val="009602B7"/>
    <w:rsid w:val="00960A08"/>
    <w:rsid w:val="009672DB"/>
    <w:rsid w:val="00977EB1"/>
    <w:rsid w:val="0098091F"/>
    <w:rsid w:val="0098724C"/>
    <w:rsid w:val="009A4E1D"/>
    <w:rsid w:val="009B3671"/>
    <w:rsid w:val="009B6BFE"/>
    <w:rsid w:val="009C078D"/>
    <w:rsid w:val="009C602E"/>
    <w:rsid w:val="009E7015"/>
    <w:rsid w:val="00A061FD"/>
    <w:rsid w:val="00A11C26"/>
    <w:rsid w:val="00A13BDA"/>
    <w:rsid w:val="00A32D80"/>
    <w:rsid w:val="00A36CF6"/>
    <w:rsid w:val="00A378B8"/>
    <w:rsid w:val="00A43282"/>
    <w:rsid w:val="00A65606"/>
    <w:rsid w:val="00A8095D"/>
    <w:rsid w:val="00AB0F37"/>
    <w:rsid w:val="00AB6CFD"/>
    <w:rsid w:val="00AD3BB4"/>
    <w:rsid w:val="00AF0D25"/>
    <w:rsid w:val="00AF4D28"/>
    <w:rsid w:val="00B01466"/>
    <w:rsid w:val="00B042B1"/>
    <w:rsid w:val="00B26C0F"/>
    <w:rsid w:val="00B435F6"/>
    <w:rsid w:val="00B44EF1"/>
    <w:rsid w:val="00B5033A"/>
    <w:rsid w:val="00B65AFC"/>
    <w:rsid w:val="00B700BA"/>
    <w:rsid w:val="00B74191"/>
    <w:rsid w:val="00B8148F"/>
    <w:rsid w:val="00B83F9F"/>
    <w:rsid w:val="00B92C39"/>
    <w:rsid w:val="00B931B8"/>
    <w:rsid w:val="00BA0346"/>
    <w:rsid w:val="00BF0CA5"/>
    <w:rsid w:val="00C04F8F"/>
    <w:rsid w:val="00C06197"/>
    <w:rsid w:val="00C12751"/>
    <w:rsid w:val="00C34D0C"/>
    <w:rsid w:val="00C4750A"/>
    <w:rsid w:val="00C64ED4"/>
    <w:rsid w:val="00C65399"/>
    <w:rsid w:val="00CA06B9"/>
    <w:rsid w:val="00CA5569"/>
    <w:rsid w:val="00CB6225"/>
    <w:rsid w:val="00CC7F65"/>
    <w:rsid w:val="00CD4C25"/>
    <w:rsid w:val="00CE62AB"/>
    <w:rsid w:val="00CE66BF"/>
    <w:rsid w:val="00CE756E"/>
    <w:rsid w:val="00CF0E83"/>
    <w:rsid w:val="00CF53C8"/>
    <w:rsid w:val="00D12EDE"/>
    <w:rsid w:val="00D17D81"/>
    <w:rsid w:val="00D32C01"/>
    <w:rsid w:val="00D342BB"/>
    <w:rsid w:val="00D411B4"/>
    <w:rsid w:val="00D434C4"/>
    <w:rsid w:val="00D5391F"/>
    <w:rsid w:val="00D65D7B"/>
    <w:rsid w:val="00D73CA2"/>
    <w:rsid w:val="00D94D3A"/>
    <w:rsid w:val="00DA1701"/>
    <w:rsid w:val="00DA4C14"/>
    <w:rsid w:val="00DA7AE9"/>
    <w:rsid w:val="00DB0203"/>
    <w:rsid w:val="00DB6821"/>
    <w:rsid w:val="00DC11E4"/>
    <w:rsid w:val="00DE0D97"/>
    <w:rsid w:val="00DE556F"/>
    <w:rsid w:val="00E02953"/>
    <w:rsid w:val="00E02D9E"/>
    <w:rsid w:val="00E0352F"/>
    <w:rsid w:val="00E0733D"/>
    <w:rsid w:val="00E151EA"/>
    <w:rsid w:val="00E21186"/>
    <w:rsid w:val="00E2577B"/>
    <w:rsid w:val="00E30DE5"/>
    <w:rsid w:val="00E34293"/>
    <w:rsid w:val="00E3475E"/>
    <w:rsid w:val="00E36143"/>
    <w:rsid w:val="00E635FB"/>
    <w:rsid w:val="00E67F6D"/>
    <w:rsid w:val="00E97227"/>
    <w:rsid w:val="00EA69A3"/>
    <w:rsid w:val="00EB4094"/>
    <w:rsid w:val="00EB73F6"/>
    <w:rsid w:val="00EF1F46"/>
    <w:rsid w:val="00F03407"/>
    <w:rsid w:val="00F03AA1"/>
    <w:rsid w:val="00F2605D"/>
    <w:rsid w:val="00F27160"/>
    <w:rsid w:val="00F47415"/>
    <w:rsid w:val="00F67594"/>
    <w:rsid w:val="00F70E39"/>
    <w:rsid w:val="00F80C4E"/>
    <w:rsid w:val="00F87D58"/>
    <w:rsid w:val="00F957FC"/>
    <w:rsid w:val="00FB0193"/>
    <w:rsid w:val="00FB6CF3"/>
    <w:rsid w:val="00FB7550"/>
    <w:rsid w:val="00FC0952"/>
    <w:rsid w:val="00FC157D"/>
    <w:rsid w:val="00FD2CBB"/>
    <w:rsid w:val="00FD7F78"/>
    <w:rsid w:val="00FE07C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07EB-E6CD-4135-83CE-7688E71E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2016-10-31T07:46:00Z</cp:lastPrinted>
  <dcterms:created xsi:type="dcterms:W3CDTF">2017-02-01T08:17:00Z</dcterms:created>
  <dcterms:modified xsi:type="dcterms:W3CDTF">2017-02-01T08:17:00Z</dcterms:modified>
</cp:coreProperties>
</file>